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139" w:rsidRPr="00ED6607" w:rsidRDefault="00740139" w:rsidP="0074013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ED660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56D67" w:rsidRPr="00156D67" w:rsidRDefault="00156D67" w:rsidP="00156D67">
      <w:pPr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56D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постановлению администрации </w:t>
      </w:r>
    </w:p>
    <w:p w:rsidR="00156D67" w:rsidRPr="00156D67" w:rsidRDefault="00156D67" w:rsidP="00156D67">
      <w:pPr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56D67">
        <w:rPr>
          <w:rFonts w:ascii="Times New Roman" w:eastAsia="Calibri" w:hAnsi="Times New Roman" w:cs="Times New Roman"/>
          <w:sz w:val="24"/>
          <w:szCs w:val="24"/>
          <w:lang w:eastAsia="en-US"/>
        </w:rPr>
        <w:t>Тугулымского городского округа</w:t>
      </w:r>
    </w:p>
    <w:p w:rsidR="00156D67" w:rsidRPr="00156D67" w:rsidRDefault="00156D67" w:rsidP="00156D67">
      <w:pPr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 10.12.2024 № 588</w:t>
      </w:r>
      <w:bookmarkStart w:id="0" w:name="_GoBack"/>
      <w:bookmarkEnd w:id="0"/>
      <w:r w:rsidRPr="00156D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40139" w:rsidRPr="00ED6607" w:rsidRDefault="00740139" w:rsidP="0074013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3F2ABA" w:rsidRDefault="00740139" w:rsidP="007401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607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доходов </w:t>
      </w:r>
      <w:r w:rsidR="008E4A6F">
        <w:rPr>
          <w:rFonts w:ascii="Times New Roman" w:hAnsi="Times New Roman" w:cs="Times New Roman"/>
          <w:sz w:val="24"/>
          <w:szCs w:val="24"/>
        </w:rPr>
        <w:t>бю</w:t>
      </w:r>
      <w:r w:rsidRPr="00ED6607">
        <w:rPr>
          <w:rFonts w:ascii="Times New Roman" w:hAnsi="Times New Roman" w:cs="Times New Roman"/>
          <w:sz w:val="24"/>
          <w:szCs w:val="24"/>
        </w:rPr>
        <w:t>джета</w:t>
      </w:r>
    </w:p>
    <w:p w:rsidR="00070E1D" w:rsidRDefault="008E4A6F" w:rsidP="007401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</w:t>
      </w:r>
      <w:r w:rsidR="006F5530">
        <w:rPr>
          <w:rFonts w:ascii="Times New Roman" w:hAnsi="Times New Roman" w:cs="Times New Roman"/>
          <w:sz w:val="24"/>
          <w:szCs w:val="24"/>
        </w:rPr>
        <w:t xml:space="preserve"> </w:t>
      </w:r>
      <w:r w:rsidR="00DA622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</w:p>
    <w:p w:rsidR="004B7BCF" w:rsidRPr="00ED6607" w:rsidRDefault="004B7BCF" w:rsidP="007401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271"/>
        <w:gridCol w:w="2556"/>
        <w:gridCol w:w="4883"/>
      </w:tblGrid>
      <w:tr w:rsidR="00740139" w:rsidRPr="00ED6607" w:rsidTr="004D352B">
        <w:trPr>
          <w:trHeight w:val="70"/>
        </w:trPr>
        <w:tc>
          <w:tcPr>
            <w:tcW w:w="455" w:type="pct"/>
            <w:vMerge w:val="restar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Но-</w:t>
            </w:r>
          </w:p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мер </w:t>
            </w:r>
            <w:proofErr w:type="spellStart"/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стро</w:t>
            </w:r>
            <w:proofErr w:type="spellEnd"/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1997" w:type="pct"/>
            <w:gridSpan w:val="2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2548" w:type="pct"/>
            <w:vMerge w:val="restar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 и кодов классификации доходов бюджета</w:t>
            </w:r>
          </w:p>
        </w:tc>
      </w:tr>
      <w:tr w:rsidR="00740139" w:rsidRPr="00ED6607" w:rsidTr="004D352B">
        <w:trPr>
          <w:trHeight w:val="665"/>
        </w:trPr>
        <w:tc>
          <w:tcPr>
            <w:tcW w:w="455" w:type="pct"/>
            <w:vMerge/>
            <w:vAlign w:val="center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главного</w:t>
            </w:r>
          </w:p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администратора доходов бюджета</w:t>
            </w:r>
          </w:p>
        </w:tc>
        <w:tc>
          <w:tcPr>
            <w:tcW w:w="1334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Вида доходов и соответствующей код аналитической группы подвида доходов бюджета</w:t>
            </w:r>
          </w:p>
        </w:tc>
        <w:tc>
          <w:tcPr>
            <w:tcW w:w="2548" w:type="pct"/>
            <w:vMerge/>
            <w:vAlign w:val="center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39" w:rsidRPr="00ED6607" w:rsidTr="004D352B">
        <w:tc>
          <w:tcPr>
            <w:tcW w:w="455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34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40139" w:rsidRPr="00ED6607" w:rsidTr="004D352B">
        <w:trPr>
          <w:trHeight w:val="196"/>
        </w:trPr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Министерство природных ресурсов и экологии Свердловской области 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1 11 05326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DB1BF4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B1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  <w:p w:rsidR="00740139" w:rsidRPr="00B26826" w:rsidRDefault="00740139" w:rsidP="00DB1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1 16 11050 01 0000 140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Департамент по обеспечению деятельности мировых судей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1 16 01073 01 0000 140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116 01083 01 0000 140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Восточного управленческого округа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116 01073 01 0000 140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1 16 11050 01 0000 140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Уральское межрегиональное управление Федеральной службы по надзору в сфере природопользования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1 12 01010 01 0000 120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1 12 01041 01 0000 120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1 12 01042 01 0000 120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Федеральной службы по ветеринарному и фитосанитарному надзору по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081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Федеральной антимонопольной службы по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Федеральной налоговой службы по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5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6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статьей 227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статьей 228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1 01 02040 01 0000 110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патента в соответствии со </w:t>
            </w:r>
            <w:hyperlink r:id="rId9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статьей 227.1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1 01 02050 01 0000 110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3F2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1 01 02080 00000 110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1 03 02100 01 1000 110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Акцизы на пиво, напитки, изготавливаемые на основе пива, производимые на территории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40139" w:rsidRPr="00ED6607" w:rsidTr="004D352B">
        <w:trPr>
          <w:trHeight w:val="2398"/>
        </w:trPr>
        <w:tc>
          <w:tcPr>
            <w:tcW w:w="455" w:type="pct"/>
            <w:vAlign w:val="bottom"/>
          </w:tcPr>
          <w:p w:rsidR="00740139" w:rsidRPr="000C351C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445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1 03 02231 01 0000 110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39" w:rsidRPr="00875DCE" w:rsidRDefault="00740139" w:rsidP="004456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445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1 03 02241 01 0000 110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39" w:rsidRPr="00875DCE" w:rsidRDefault="00740139" w:rsidP="004456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5DC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875DCE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D33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D33F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875DCE" w:rsidRDefault="00740139" w:rsidP="00D33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1 03 02251 01 0000 110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39" w:rsidRPr="00875DCE" w:rsidRDefault="00740139" w:rsidP="00D33F2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5DC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40139" w:rsidRPr="00ED6607" w:rsidTr="001804CB">
        <w:trPr>
          <w:trHeight w:val="2375"/>
        </w:trPr>
        <w:tc>
          <w:tcPr>
            <w:tcW w:w="455" w:type="pct"/>
            <w:vAlign w:val="bottom"/>
          </w:tcPr>
          <w:p w:rsidR="00740139" w:rsidRPr="004D352B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5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66496F" w:rsidRDefault="00740139" w:rsidP="004456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96F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139" w:rsidRPr="0066496F" w:rsidRDefault="00740139" w:rsidP="0044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96F">
              <w:rPr>
                <w:rFonts w:ascii="Times New Roman" w:hAnsi="Times New Roman"/>
                <w:sz w:val="20"/>
                <w:szCs w:val="20"/>
              </w:rPr>
              <w:t>1 03 02261 01 0000 110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139" w:rsidRPr="00432427" w:rsidRDefault="00740139" w:rsidP="004456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2427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1 05 01011 01 0000 110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1 05 01012 01 0000 110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1 05 01021 01 0000 110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1 05 01050 01 0000 110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1 05 02010 02 0000 110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1 05 02020 02 0000 110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1 05 03020 01 0000 110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1 05 04010 02 0000 110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1 06 01020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1 06 06032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1 06 06042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1 09 04052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округов</w:t>
            </w:r>
          </w:p>
        </w:tc>
      </w:tr>
      <w:tr w:rsidR="00740139" w:rsidRPr="00ED6607" w:rsidTr="004D352B">
        <w:trPr>
          <w:trHeight w:val="251"/>
        </w:trPr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1 09 07052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местные налоги и сборы, мобилизуемые на территориях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DA6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 w:rsidR="00DA6228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1 16 10129 01 0000 140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804CB" w:rsidRPr="00ED6607" w:rsidTr="00150180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04CB" w:rsidRDefault="001804CB" w:rsidP="0018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04CB" w:rsidRDefault="001804CB" w:rsidP="001804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04CB" w:rsidRDefault="001804CB" w:rsidP="0018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CB" w:rsidRDefault="003C57C2" w:rsidP="003C5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="001804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тдел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М</w:t>
            </w:r>
            <w:r w:rsidR="001804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инистерства внутренних дел Российской Федерации «</w:t>
            </w:r>
            <w:proofErr w:type="spellStart"/>
            <w:r w:rsidR="001804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Тугулымский</w:t>
            </w:r>
            <w:proofErr w:type="spellEnd"/>
            <w:r w:rsidR="001804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» 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322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Главное управление Федеральной службы судебных приставов по Свердловской области 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334" w:type="pct"/>
            <w:vAlign w:val="bottom"/>
          </w:tcPr>
          <w:p w:rsidR="00740139" w:rsidRPr="0066496F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6F">
              <w:rPr>
                <w:rFonts w:ascii="Times New Roman" w:hAnsi="Times New Roman" w:cs="Times New Roman"/>
                <w:sz w:val="20"/>
                <w:szCs w:val="20"/>
              </w:rPr>
              <w:t>1 16 10123 01 0041 140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498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Уральское управление Федеральной службы по экологическому, технологическому и атомному надзору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40139" w:rsidRPr="00ED6607" w:rsidRDefault="00740139" w:rsidP="003F2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Тугулымского</w:t>
            </w:r>
            <w:r w:rsidR="00497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F2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муниципального</w:t>
            </w: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округа</w:t>
            </w:r>
            <w:r w:rsidR="0069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Свердловской области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1 08 07150 01 1000 110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 (сумма платежа)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1 11 05012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4 0001 120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округов,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1 11 05034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4 0008 120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и созданных ими учреждений (за исключением имущества муниципальных бюджетных и автономных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учреждений) (прочие доходы от сдачи в аренду имущества)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1 11 05074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4 0003 120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(за исключением земельных участков) (доходы от сдачи в аренду объектов нежилого фонда и не являющихся памятниками истории, культуры и градостроительства)</w:t>
            </w:r>
          </w:p>
        </w:tc>
      </w:tr>
      <w:tr w:rsidR="003B3F36" w:rsidRPr="00ED6607" w:rsidTr="00004514">
        <w:trPr>
          <w:trHeight w:val="2888"/>
        </w:trPr>
        <w:tc>
          <w:tcPr>
            <w:tcW w:w="455" w:type="pct"/>
            <w:vAlign w:val="bottom"/>
          </w:tcPr>
          <w:p w:rsidR="003B3F36" w:rsidRPr="00FA43A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63" w:type="pct"/>
            <w:vAlign w:val="bottom"/>
          </w:tcPr>
          <w:p w:rsidR="003B3F36" w:rsidRPr="00ED6607" w:rsidRDefault="00FF2C8B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3B3F36" w:rsidRPr="00ED6607" w:rsidRDefault="003B3F36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1 11 053</w:t>
            </w:r>
            <w:r w:rsidR="00FF2C8B">
              <w:rPr>
                <w:rFonts w:ascii="Times New Roman" w:hAnsi="Times New Roman" w:cs="Times New Roman"/>
                <w:sz w:val="20"/>
                <w:szCs w:val="20"/>
              </w:rPr>
              <w:t>26 14 0000 120</w:t>
            </w:r>
          </w:p>
        </w:tc>
        <w:tc>
          <w:tcPr>
            <w:tcW w:w="2548" w:type="pct"/>
          </w:tcPr>
          <w:p w:rsidR="003B3F36" w:rsidRPr="00ED6607" w:rsidRDefault="00FF2C8B" w:rsidP="004D352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F2C8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04514" w:rsidRDefault="00740139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0045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1 11 05410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1 11 07014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округами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1 11 09044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4 0004 120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казенных)(плата за пользование жилыми помещениями(плата за наем) муниципального жилого фонда)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1 13 02064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4 0000 130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1 13 02994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4 0001 130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(возврат дебиторской задолженности прошлых лет)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1 14 02043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4 0001 410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163CD4">
            <w:pPr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1 14 06012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1 1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4 0000 430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разграничена и которые расположены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04514" w:rsidRDefault="00740139" w:rsidP="00004514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</w:t>
            </w:r>
            <w:r w:rsidR="000045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1 14 06312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4 0000 430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 в результате перераспределения таких земельных участков и земель(или)земельных участков, государственная собственность на которые не разграничена и которые расположены в границах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главой 7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1 16 01084 01 0000 140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главой 8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1 16 01154 01 0000 140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главой 15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3" w:history="1">
              <w:r w:rsidRPr="00ED6607">
                <w:rPr>
                  <w:rFonts w:ascii="Times New Roman" w:hAnsi="Times New Roman" w:cs="Times New Roman"/>
                  <w:sz w:val="20"/>
                  <w:szCs w:val="20"/>
                </w:rPr>
                <w:t>пункте 6 статьи 46</w:t>
              </w:r>
            </w:hyperlink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1 16 02020 02 0000 140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1 16 07090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40139" w:rsidRPr="00ED6607" w:rsidRDefault="00740139" w:rsidP="00FA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FA4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1 16 10100 </w:t>
            </w:r>
            <w:r w:rsidR="00FA4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округов)</w:t>
            </w:r>
          </w:p>
        </w:tc>
      </w:tr>
      <w:tr w:rsidR="00522555" w:rsidRPr="00ED6607" w:rsidTr="004D352B">
        <w:tc>
          <w:tcPr>
            <w:tcW w:w="455" w:type="pct"/>
            <w:vAlign w:val="bottom"/>
          </w:tcPr>
          <w:p w:rsidR="00522555" w:rsidRPr="00004514" w:rsidRDefault="00004514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3" w:type="pct"/>
            <w:vAlign w:val="bottom"/>
          </w:tcPr>
          <w:p w:rsidR="00522555" w:rsidRPr="00004514" w:rsidRDefault="00522555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522555" w:rsidRPr="00B26826" w:rsidRDefault="00522555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548" w:type="pct"/>
          </w:tcPr>
          <w:p w:rsidR="00522555" w:rsidRPr="00ED6607" w:rsidRDefault="00522555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555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04514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663" w:type="pct"/>
            <w:vAlign w:val="bottom"/>
          </w:tcPr>
          <w:p w:rsidR="00740139" w:rsidRPr="00004514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1 17 01040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4 0000 180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округов</w:t>
            </w:r>
          </w:p>
        </w:tc>
      </w:tr>
      <w:tr w:rsidR="00150180" w:rsidRPr="00ED6607" w:rsidTr="004D352B">
        <w:tc>
          <w:tcPr>
            <w:tcW w:w="455" w:type="pct"/>
            <w:vAlign w:val="bottom"/>
          </w:tcPr>
          <w:p w:rsidR="00150180" w:rsidRPr="00004514" w:rsidRDefault="0000451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63" w:type="pct"/>
            <w:vAlign w:val="bottom"/>
          </w:tcPr>
          <w:p w:rsidR="00150180" w:rsidRPr="00004514" w:rsidRDefault="00150180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150180" w:rsidRPr="00150180" w:rsidRDefault="00BD65E9" w:rsidP="00AC4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65E9">
              <w:rPr>
                <w:rFonts w:ascii="Times New Roman" w:hAnsi="Times New Roman" w:cs="Times New Roman"/>
                <w:sz w:val="20"/>
                <w:szCs w:val="20"/>
              </w:rPr>
              <w:t>1 17 15020 14 000</w:t>
            </w:r>
            <w:r w:rsidR="00AC4C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65E9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2548" w:type="pct"/>
          </w:tcPr>
          <w:p w:rsidR="00150180" w:rsidRPr="00ED6607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муниципальных округов (проект  «Универсальная культурно-досуговая площадка»,   п. Тугулым)</w:t>
            </w:r>
          </w:p>
        </w:tc>
      </w:tr>
      <w:tr w:rsidR="00AC4CFF" w:rsidRPr="00ED6607" w:rsidTr="004D352B">
        <w:tc>
          <w:tcPr>
            <w:tcW w:w="455" w:type="pct"/>
            <w:vAlign w:val="bottom"/>
          </w:tcPr>
          <w:p w:rsidR="00AC4CFF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63" w:type="pct"/>
            <w:vAlign w:val="bottom"/>
          </w:tcPr>
          <w:p w:rsidR="00AC4CFF" w:rsidRPr="00004514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AC4CFF" w:rsidRPr="00BD65E9" w:rsidRDefault="00AC4CFF" w:rsidP="00AC4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1 17 15020 14 000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2548" w:type="pct"/>
          </w:tcPr>
          <w:p w:rsidR="00AC4CFF" w:rsidRPr="00BD65E9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(проект «Детская площадка с. </w:t>
            </w:r>
            <w:proofErr w:type="spellStart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Зубково</w:t>
            </w:r>
            <w:proofErr w:type="spellEnd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», с. </w:t>
            </w:r>
            <w:proofErr w:type="spellStart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Зубково</w:t>
            </w:r>
            <w:proofErr w:type="spellEnd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C4CFF" w:rsidRPr="00ED6607" w:rsidTr="004D352B">
        <w:tc>
          <w:tcPr>
            <w:tcW w:w="455" w:type="pct"/>
            <w:vAlign w:val="bottom"/>
          </w:tcPr>
          <w:p w:rsidR="00AC4CFF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63" w:type="pct"/>
            <w:vAlign w:val="bottom"/>
          </w:tcPr>
          <w:p w:rsidR="00AC4CFF" w:rsidRPr="00004514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AC4CFF" w:rsidRPr="00BD65E9" w:rsidRDefault="00AC4CFF" w:rsidP="00AC4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1 17 15020 14 000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2548" w:type="pct"/>
          </w:tcPr>
          <w:p w:rsidR="00AC4CFF" w:rsidRPr="00BD65E9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(спортивно-оздоровительный проект «Эстафета поколений», </w:t>
            </w:r>
            <w:proofErr w:type="spellStart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. Тугулым)</w:t>
            </w:r>
          </w:p>
        </w:tc>
      </w:tr>
      <w:tr w:rsidR="00AC4CFF" w:rsidRPr="00ED6607" w:rsidTr="004D352B">
        <w:tc>
          <w:tcPr>
            <w:tcW w:w="455" w:type="pct"/>
            <w:vAlign w:val="bottom"/>
          </w:tcPr>
          <w:p w:rsidR="00AC4CFF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63" w:type="pct"/>
            <w:vAlign w:val="bottom"/>
          </w:tcPr>
          <w:p w:rsidR="00AC4CFF" w:rsidRPr="00004514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AC4CFF" w:rsidRPr="00BD65E9" w:rsidRDefault="00AC4CFF" w:rsidP="00AC4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1 17 15020 14 000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2548" w:type="pct"/>
          </w:tcPr>
          <w:p w:rsidR="00AC4CFF" w:rsidRPr="00BD65E9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CFF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муниципальных округов (проект «Детская площадка п. Ертарский», п. Ертарский)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1 17 05040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4 0000 180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неналоговые доходы бюджетов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3A1AE4" w:rsidRPr="00ED6607" w:rsidTr="004D352B">
        <w:tc>
          <w:tcPr>
            <w:tcW w:w="455" w:type="pct"/>
            <w:vAlign w:val="bottom"/>
          </w:tcPr>
          <w:p w:rsidR="003A1AE4" w:rsidRPr="003A1AE4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663" w:type="pct"/>
            <w:vAlign w:val="bottom"/>
          </w:tcPr>
          <w:p w:rsidR="003A1AE4" w:rsidRPr="00ED6607" w:rsidRDefault="003A1AE4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3A1AE4" w:rsidRPr="00B26826" w:rsidRDefault="003A1AE4" w:rsidP="00DD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1 17 15020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3A1AE4" w:rsidRPr="00ED6607" w:rsidRDefault="003A1AE4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2 02 16549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Дотации (гранты)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за достижение показателей деятельности органов местного самоуправления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2 02 20077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</w:t>
            </w:r>
            <w:proofErr w:type="spellStart"/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AC4CFF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2 02 20299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2 02 20302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DD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740139" w:rsidRPr="00ED6607" w:rsidTr="004D352B">
        <w:trPr>
          <w:trHeight w:val="519"/>
        </w:trPr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2 02 25299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DD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2 02 25497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D4F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реализацию мероприятий по обеспечению жильем молодых семей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2 02 25519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поддержку отрасли культуры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2 02 25527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2 02 25555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реализацию программ  формирования современной городской среды</w:t>
            </w:r>
          </w:p>
        </w:tc>
      </w:tr>
      <w:tr w:rsidR="00740139" w:rsidRPr="00ED6607" w:rsidTr="004D352B">
        <w:tc>
          <w:tcPr>
            <w:tcW w:w="455" w:type="pct"/>
            <w:vAlign w:val="bottom"/>
          </w:tcPr>
          <w:p w:rsidR="00740139" w:rsidRPr="000C351C" w:rsidRDefault="00AC4CFF" w:rsidP="004D3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663" w:type="pct"/>
            <w:vAlign w:val="bottom"/>
          </w:tcPr>
          <w:p w:rsidR="00740139" w:rsidRPr="00ED6607" w:rsidRDefault="00740139" w:rsidP="004D3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40139" w:rsidRPr="00B26826" w:rsidRDefault="00740139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2 02 25576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40139" w:rsidRPr="00ED6607" w:rsidRDefault="00740139" w:rsidP="004D3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обеспечение комплексного развития сельских территорий</w:t>
            </w:r>
          </w:p>
        </w:tc>
      </w:tr>
      <w:tr w:rsidR="0078713C" w:rsidRPr="00ED6607" w:rsidTr="002D121B">
        <w:tc>
          <w:tcPr>
            <w:tcW w:w="455" w:type="pct"/>
            <w:vAlign w:val="bottom"/>
          </w:tcPr>
          <w:p w:rsidR="0078713C" w:rsidRPr="00E67A38" w:rsidRDefault="00AC4CFF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="00E67A3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63" w:type="pct"/>
            <w:vAlign w:val="bottom"/>
          </w:tcPr>
          <w:p w:rsidR="0078713C" w:rsidRPr="00004514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4514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2D121B" w:rsidRPr="0078713C" w:rsidRDefault="0078713C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2 02 25599 </w:t>
            </w:r>
            <w:r w:rsidR="007F597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78713C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на реализацию мероприятий, связанных с подготовкой проектов межевания земельных участков и проведением кадастровых работ, на условиях софинансирования из федерального  бюджета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E67A38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F5976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2 02 29999 1</w:t>
            </w:r>
            <w:r w:rsidR="0078713C"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2 02 30022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предоставление гражданам субсидий на оплату жилого помещения и коммунальных услуг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2 02 30024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выполнение передаваемых полномочий субъектов Российской Федерации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E67A38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2 02 35118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2 02 35120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114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2 02 35250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CF2A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CF2AE3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оплату жилищно-коммунальных услуг отдельным категориям граждан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2 02 35462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компенсацию отдельным категориям гражданам оплаты взноса на капитальный ремонт общего имущества в многоквартирном доме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2 2 02 39999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субвенции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F5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2 02 49999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 w:rsidR="007F597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2 19 60010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лет, из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119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8713C" w:rsidRPr="00ED6607" w:rsidRDefault="0078713C" w:rsidP="003F2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Тугулымского</w:t>
            </w:r>
            <w:r w:rsidR="00497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F2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муниципального</w:t>
            </w: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округа</w:t>
            </w:r>
            <w:r w:rsidR="00CF2A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Свердловской области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04514" w:rsidRDefault="00E67A38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1 13 02994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4 0001 130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(возврат дебиторской задолженности прошлых лет)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1 16 07090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04514" w:rsidRDefault="00E67A38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663" w:type="pct"/>
            <w:vAlign w:val="bottom"/>
          </w:tcPr>
          <w:p w:rsidR="0078713C" w:rsidRPr="00004514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1 16 10100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555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522555">
              <w:rPr>
                <w:rFonts w:ascii="Times New Roman" w:hAnsi="Times New Roman" w:cs="Times New Roman"/>
                <w:sz w:val="20"/>
                <w:szCs w:val="20"/>
              </w:rPr>
              <w:t xml:space="preserve"> округов)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1 17 01040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4 0000 180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2 02 25097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2 02 25169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1 1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обновление материально-технической базы для формирования у обучающихся современных технологических и гуманитарных навыков на условиях софинансирования из федерального бюджета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2 02 25304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2 02 299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99 1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2 02 30024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выполнение передаваемых полномочий субъектов Российской Федерации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2 02 39999 1</w:t>
            </w:r>
            <w:r w:rsidR="0078713C"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837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субвенции бюджетам </w:t>
            </w:r>
            <w:r w:rsidR="00837C85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8F61F8" w:rsidRPr="00ED6607" w:rsidTr="004D352B">
        <w:tc>
          <w:tcPr>
            <w:tcW w:w="455" w:type="pct"/>
            <w:vAlign w:val="bottom"/>
          </w:tcPr>
          <w:p w:rsidR="008F61F8" w:rsidRPr="00004514" w:rsidRDefault="00E67A38" w:rsidP="00004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663" w:type="pct"/>
            <w:vAlign w:val="bottom"/>
          </w:tcPr>
          <w:p w:rsidR="008F61F8" w:rsidRPr="00004514" w:rsidRDefault="008F61F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14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8F61F8" w:rsidRPr="00B26826" w:rsidRDefault="008F61F8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2 02 45050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8F61F8" w:rsidRPr="00ED6607" w:rsidRDefault="008F61F8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1F8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8F61F8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</w:t>
            </w:r>
            <w:r w:rsidRPr="008F6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131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2 02 45179 1</w:t>
            </w:r>
            <w:r w:rsidR="0078713C"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2 02 45303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2 02 49999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04 0000 150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334" w:type="pct"/>
            <w:vAlign w:val="bottom"/>
          </w:tcPr>
          <w:p w:rsidR="0078713C" w:rsidRPr="00B26826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 xml:space="preserve">2 19 60010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26826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135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</w:tcPr>
          <w:p w:rsidR="0078713C" w:rsidRPr="00ED6607" w:rsidRDefault="0078713C" w:rsidP="003F2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управление администрации Тугулымского</w:t>
            </w:r>
            <w:r w:rsidR="00497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F2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муниципального </w:t>
            </w:r>
            <w:r w:rsidRPr="00ED6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округа</w:t>
            </w:r>
            <w:r w:rsidR="00CF2A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Свердловской области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 xml:space="preserve">1 13 02994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>4 0001 130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(возврат дебиторской задолженности прошлых лет)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85D89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</w:p>
        </w:tc>
        <w:tc>
          <w:tcPr>
            <w:tcW w:w="663" w:type="pct"/>
            <w:vAlign w:val="bottom"/>
          </w:tcPr>
          <w:p w:rsidR="0078713C" w:rsidRPr="00085D89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89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085D89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89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2548" w:type="pct"/>
          </w:tcPr>
          <w:p w:rsidR="0078713C" w:rsidRPr="00085D89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D8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1 16 07090 1</w:t>
            </w:r>
            <w:r w:rsidR="0078713C" w:rsidRPr="00915F30"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1 16 10061 1</w:t>
            </w:r>
            <w:r w:rsidR="0078713C" w:rsidRPr="00915F30"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85D89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1 16 01154 01 0000 140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5A0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85D89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1 16 01194 01 0000 140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5A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</w:t>
            </w:r>
            <w:r w:rsidRPr="00605A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муниципального контроля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85D89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1 16 02020 02 0000 140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5A0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85D89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1 16 10100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4 0000 140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5A0A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605A0A">
              <w:rPr>
                <w:rFonts w:ascii="Times New Roman" w:hAnsi="Times New Roman" w:cs="Times New Roman"/>
                <w:sz w:val="20"/>
                <w:szCs w:val="20"/>
              </w:rPr>
              <w:t>округов)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1 17 01040 1</w:t>
            </w:r>
            <w:r w:rsidR="0078713C" w:rsidRPr="00915F30">
              <w:rPr>
                <w:rFonts w:ascii="Times New Roman" w:hAnsi="Times New Roman" w:cs="Times New Roman"/>
                <w:sz w:val="20"/>
                <w:szCs w:val="20"/>
              </w:rPr>
              <w:t>4 0000 180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DB27A7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1 17 05040 1</w:t>
            </w:r>
            <w:r w:rsidR="0078713C" w:rsidRPr="00915F30">
              <w:rPr>
                <w:rFonts w:ascii="Times New Roman" w:hAnsi="Times New Roman" w:cs="Times New Roman"/>
                <w:sz w:val="20"/>
                <w:szCs w:val="20"/>
              </w:rPr>
              <w:t>4 0000 180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Прочие неналоговые доходы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>2 02 15001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выравнивание бюджетной обеспеченности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 xml:space="preserve">2 02 15002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на поддержку мер по обеспечению сбалансированности бюджетов</w:t>
            </w:r>
          </w:p>
        </w:tc>
      </w:tr>
      <w:tr w:rsidR="0078713C" w:rsidRPr="00ED6607" w:rsidTr="004D352B">
        <w:tc>
          <w:tcPr>
            <w:tcW w:w="455" w:type="pct"/>
            <w:vAlign w:val="bottom"/>
          </w:tcPr>
          <w:p w:rsidR="0078713C" w:rsidRPr="000C351C" w:rsidRDefault="00E67A38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</w:t>
            </w:r>
          </w:p>
        </w:tc>
        <w:tc>
          <w:tcPr>
            <w:tcW w:w="663" w:type="pct"/>
            <w:vAlign w:val="bottom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334" w:type="pct"/>
            <w:vAlign w:val="bottom"/>
          </w:tcPr>
          <w:p w:rsidR="0078713C" w:rsidRPr="00915F30" w:rsidRDefault="0078713C" w:rsidP="00DB2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 xml:space="preserve">2 08 04000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15F30">
              <w:rPr>
                <w:rFonts w:ascii="Times New Roman" w:hAnsi="Times New Roman" w:cs="Times New Roman"/>
                <w:sz w:val="20"/>
                <w:szCs w:val="20"/>
              </w:rPr>
              <w:t>4 0000 150</w:t>
            </w:r>
          </w:p>
        </w:tc>
        <w:tc>
          <w:tcPr>
            <w:tcW w:w="2548" w:type="pct"/>
          </w:tcPr>
          <w:p w:rsidR="0078713C" w:rsidRPr="00ED6607" w:rsidRDefault="0078713C" w:rsidP="0078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Перечисления из бюджетов </w:t>
            </w:r>
            <w:r w:rsidR="00DB27A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</w:t>
            </w:r>
            <w:r w:rsidRPr="00ED6607">
              <w:rPr>
                <w:rFonts w:ascii="Times New Roman" w:hAnsi="Times New Roman" w:cs="Times New Roman"/>
                <w:sz w:val="20"/>
                <w:szCs w:val="20"/>
              </w:rPr>
              <w:t xml:space="preserve">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FA5FB8" w:rsidRDefault="00FA5FB8" w:rsidP="00740139">
      <w:pPr>
        <w:jc w:val="right"/>
      </w:pPr>
    </w:p>
    <w:sectPr w:rsidR="00FA5FB8" w:rsidSect="008E4A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1C9"/>
    <w:rsid w:val="00004471"/>
    <w:rsid w:val="00004514"/>
    <w:rsid w:val="00070E1D"/>
    <w:rsid w:val="00085D89"/>
    <w:rsid w:val="00150180"/>
    <w:rsid w:val="00156D67"/>
    <w:rsid w:val="00163CD4"/>
    <w:rsid w:val="001804CB"/>
    <w:rsid w:val="001A4E0B"/>
    <w:rsid w:val="00247E66"/>
    <w:rsid w:val="002D121B"/>
    <w:rsid w:val="003A1AE4"/>
    <w:rsid w:val="003B3F36"/>
    <w:rsid w:val="003C57C2"/>
    <w:rsid w:val="003D1820"/>
    <w:rsid w:val="003F2ABA"/>
    <w:rsid w:val="004456F4"/>
    <w:rsid w:val="00497BE5"/>
    <w:rsid w:val="004B7BCF"/>
    <w:rsid w:val="004D352B"/>
    <w:rsid w:val="00522555"/>
    <w:rsid w:val="00541C3E"/>
    <w:rsid w:val="00556D5E"/>
    <w:rsid w:val="005C6239"/>
    <w:rsid w:val="00605A0A"/>
    <w:rsid w:val="00674586"/>
    <w:rsid w:val="00697F65"/>
    <w:rsid w:val="006F5530"/>
    <w:rsid w:val="00740139"/>
    <w:rsid w:val="0078713C"/>
    <w:rsid w:val="007F5976"/>
    <w:rsid w:val="00837C85"/>
    <w:rsid w:val="00847FCA"/>
    <w:rsid w:val="008631C9"/>
    <w:rsid w:val="008B5873"/>
    <w:rsid w:val="008E4A6F"/>
    <w:rsid w:val="008F61F8"/>
    <w:rsid w:val="0090666B"/>
    <w:rsid w:val="00AC4CFF"/>
    <w:rsid w:val="00BD65E9"/>
    <w:rsid w:val="00C7636A"/>
    <w:rsid w:val="00C83ED8"/>
    <w:rsid w:val="00CA3077"/>
    <w:rsid w:val="00CF2AE3"/>
    <w:rsid w:val="00D33F2C"/>
    <w:rsid w:val="00D4039B"/>
    <w:rsid w:val="00D957DE"/>
    <w:rsid w:val="00DA6228"/>
    <w:rsid w:val="00DB1BF4"/>
    <w:rsid w:val="00DB27A7"/>
    <w:rsid w:val="00DD4F4D"/>
    <w:rsid w:val="00E67A38"/>
    <w:rsid w:val="00FA43AC"/>
    <w:rsid w:val="00FA5FB8"/>
    <w:rsid w:val="00FF2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96C7"/>
  <w15:docId w15:val="{CE77C177-B962-4CB3-9103-9657095D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13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09DD64F9DC8DD07D3CCC45108B60BB519307C73B53FFF14D1D5A08DCA1B97E31A72AD1ECF1AAD9D22A0CD79E9CD8F8FACD458F8BB55243b4O2F" TargetMode="External"/><Relationship Id="rId13" Type="http://schemas.openxmlformats.org/officeDocument/2006/relationships/hyperlink" Target="consultantplus://offline/ref=4B279A18873E1611EB59344FEE98E88D4874C038A17A4F92CDFFC1897775E46BAD7BF8AE74123A047879302AF871B03F40655E838098FFt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3FF3376DDBAB44728A08E2D6ABE44661B944B7F147C4E9B7D9C64670A59428AEEA6D4E7F7370A3C847BDC18E6B39FDDB7EDC8B0015sER2I" TargetMode="External"/><Relationship Id="rId12" Type="http://schemas.openxmlformats.org/officeDocument/2006/relationships/hyperlink" Target="consultantplus://offline/ref=4B279A18873E1611EB59344FEE98E88D4874C63CA5784F92CDFFC1897775E46BAD7BF8A2751035047879302AF871B03F40655E838098FFt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A5DB9E530B5ADFA6DBAE295471B945D245328BFF401B38A8E25553E9E5531DB404D46F8B17F670683096C44CB3FA9ADF45C4596E70A9ABk3K7I" TargetMode="External"/><Relationship Id="rId11" Type="http://schemas.openxmlformats.org/officeDocument/2006/relationships/hyperlink" Target="consultantplus://offline/ref=8FEFF68C06C94C0DF0873DDC388C0DF885FABC4951771D2B4728B3611DC2FC7255CA2D25D304A8526A8E9F282BE5DCF2E983DA41CFCD4015h2r0F" TargetMode="External"/><Relationship Id="rId5" Type="http://schemas.openxmlformats.org/officeDocument/2006/relationships/hyperlink" Target="consultantplus://offline/ref=9FA5DB9E530B5ADFA6DBAE295471B945D245328BFF401B38A8E25553E9E5531DB404D46F8B1EF57E626F93D15DEBF590C95BCD4E7272ABkAK9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72A51F2D36A5DDF4D4A1DD3F984B1FB9703A0716889C9D4B118C14223C816B328FA77E5E53252DA2CCBFF505B75F73321E521437081AA612p7F" TargetMode="External"/><Relationship Id="rId4" Type="http://schemas.openxmlformats.org/officeDocument/2006/relationships/hyperlink" Target="consultantplus://offline/ref=9FA5DB9E530B5ADFA6DBAE295471B945D245328BFF401B38A8E25553E9E5531DB404D46D8B17FB723D6A86C005E4FF86D752DA527070kAK9I" TargetMode="External"/><Relationship Id="rId9" Type="http://schemas.openxmlformats.org/officeDocument/2006/relationships/hyperlink" Target="consultantplus://offline/ref=8855AF351946C06BF5AD1419434B8E1D9BAFB33D93BF990AB2E540D1C75CB1155596F65423BFF4D898D93DCAA26A82F3CCC65BD23B625Ee8Q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13</Pages>
  <Words>5449</Words>
  <Characters>31063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Ahmedzanova SV</dc:creator>
  <cp:keywords/>
  <dc:description/>
  <cp:lastModifiedBy>Юрист</cp:lastModifiedBy>
  <cp:revision>36</cp:revision>
  <cp:lastPrinted>2024-12-05T10:44:00Z</cp:lastPrinted>
  <dcterms:created xsi:type="dcterms:W3CDTF">2023-04-07T09:32:00Z</dcterms:created>
  <dcterms:modified xsi:type="dcterms:W3CDTF">2024-12-10T11:37:00Z</dcterms:modified>
</cp:coreProperties>
</file>